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C60" w:rsidRDefault="00CB6C60" w:rsidP="00286C74">
      <w:pPr>
        <w:spacing w:line="360" w:lineRule="auto"/>
        <w:jc w:val="center"/>
        <w:rPr>
          <w:b/>
          <w:sz w:val="32"/>
          <w:szCs w:val="32"/>
        </w:rPr>
      </w:pPr>
      <w:r>
        <w:rPr>
          <w:b/>
          <w:sz w:val="32"/>
          <w:szCs w:val="32"/>
        </w:rPr>
        <w:t>Call for papers</w:t>
      </w:r>
    </w:p>
    <w:p w:rsidR="00012E6F" w:rsidRPr="00CB6C60" w:rsidRDefault="00CB6C60" w:rsidP="00286C74">
      <w:pPr>
        <w:spacing w:line="360" w:lineRule="auto"/>
        <w:jc w:val="center"/>
        <w:rPr>
          <w:b/>
          <w:sz w:val="32"/>
          <w:szCs w:val="32"/>
        </w:rPr>
      </w:pPr>
      <w:r>
        <w:rPr>
          <w:b/>
          <w:sz w:val="32"/>
          <w:szCs w:val="32"/>
        </w:rPr>
        <w:t>Dossier: Mexico: “la Cuarta Transformación”</w:t>
      </w:r>
      <w:r w:rsidR="00286C74" w:rsidRPr="00CB6C60">
        <w:rPr>
          <w:b/>
          <w:sz w:val="32"/>
          <w:szCs w:val="32"/>
        </w:rPr>
        <w:t xml:space="preserve"> in </w:t>
      </w:r>
      <w:r w:rsidR="0050413D" w:rsidRPr="00CB6C60">
        <w:rPr>
          <w:b/>
          <w:sz w:val="32"/>
          <w:szCs w:val="32"/>
        </w:rPr>
        <w:t>D</w:t>
      </w:r>
      <w:r w:rsidR="00286C74" w:rsidRPr="00CB6C60">
        <w:rPr>
          <w:b/>
          <w:sz w:val="32"/>
          <w:szCs w:val="32"/>
        </w:rPr>
        <w:t>ebate</w:t>
      </w:r>
    </w:p>
    <w:p w:rsidR="00286C74" w:rsidRDefault="00286C74" w:rsidP="00F273FE">
      <w:pPr>
        <w:spacing w:line="360" w:lineRule="auto"/>
      </w:pPr>
    </w:p>
    <w:p w:rsidR="00AE6AE3" w:rsidRPr="00CB6C60" w:rsidRDefault="00CB6C60" w:rsidP="00CB6C60">
      <w:pPr>
        <w:spacing w:line="360" w:lineRule="auto"/>
        <w:ind w:firstLine="0"/>
      </w:pPr>
      <w:r>
        <w:t>Coordination: Ilán Bizberg</w:t>
      </w:r>
      <w:r w:rsidR="00AE6AE3" w:rsidRPr="00CB6C60">
        <w:t xml:space="preserve"> (El Colegio de México) and Maria Eugenia Cosio Zavala (University of Paris Nanterre and El Colegio de México)</w:t>
      </w:r>
    </w:p>
    <w:p w:rsidR="007F0D72" w:rsidRPr="00387365" w:rsidRDefault="007F0D72" w:rsidP="00F273FE">
      <w:pPr>
        <w:spacing w:line="360" w:lineRule="auto"/>
      </w:pPr>
    </w:p>
    <w:p w:rsidR="00D46CD1" w:rsidRDefault="00AE6AE3" w:rsidP="00F273FE">
      <w:pPr>
        <w:spacing w:line="360" w:lineRule="auto"/>
        <w:rPr>
          <w:lang w:val="en-US"/>
        </w:rPr>
      </w:pPr>
      <w:r w:rsidRPr="00286C74">
        <w:rPr>
          <w:lang w:val="en-US"/>
        </w:rPr>
        <w:t>Mex</w:t>
      </w:r>
      <w:r w:rsidRPr="00D46CD1">
        <w:rPr>
          <w:lang w:val="en-US"/>
        </w:rPr>
        <w:t xml:space="preserve">ico is going through a very confusing political period. </w:t>
      </w:r>
      <w:r w:rsidRPr="00AE6AE3">
        <w:rPr>
          <w:lang w:val="en-US"/>
        </w:rPr>
        <w:t xml:space="preserve">Since the </w:t>
      </w:r>
      <w:r w:rsidR="00B57F09" w:rsidRPr="00AE6AE3">
        <w:rPr>
          <w:lang w:val="en-US"/>
        </w:rPr>
        <w:t>decisive</w:t>
      </w:r>
      <w:r w:rsidRPr="00AE6AE3">
        <w:rPr>
          <w:lang w:val="en-US"/>
        </w:rPr>
        <w:t xml:space="preserve"> triumph in 2018 of Andrés Manuel López Obrador (AMLO) as President of Mexico, after his 18-year electoral career, the country has gone from the hope </w:t>
      </w:r>
      <w:r w:rsidR="0050413D">
        <w:rPr>
          <w:lang w:val="en-US"/>
        </w:rPr>
        <w:t xml:space="preserve">to the reality of </w:t>
      </w:r>
      <w:r w:rsidRPr="00AE6AE3">
        <w:rPr>
          <w:lang w:val="en-US"/>
        </w:rPr>
        <w:t>having finally seen the first left-wing government</w:t>
      </w:r>
      <w:r w:rsidR="001D71BB" w:rsidRPr="001D71BB">
        <w:rPr>
          <w:lang w:val="en-US"/>
        </w:rPr>
        <w:t xml:space="preserve"> </w:t>
      </w:r>
      <w:r w:rsidR="001D71BB" w:rsidRPr="00AE6AE3">
        <w:rPr>
          <w:lang w:val="en-US"/>
        </w:rPr>
        <w:t>come to power</w:t>
      </w:r>
      <w:r w:rsidRPr="00AE6AE3">
        <w:rPr>
          <w:lang w:val="en-US"/>
        </w:rPr>
        <w:t>, which had promised to get the army out of the street</w:t>
      </w:r>
      <w:r w:rsidR="001D71BB">
        <w:rPr>
          <w:lang w:val="en-US"/>
        </w:rPr>
        <w:t xml:space="preserve"> fight against the drug cartels. It</w:t>
      </w:r>
      <w:r w:rsidRPr="00AE6AE3">
        <w:rPr>
          <w:lang w:val="en-US"/>
        </w:rPr>
        <w:t xml:space="preserve"> would try, like some other countries of </w:t>
      </w:r>
      <w:r w:rsidR="0050413D">
        <w:rPr>
          <w:lang w:val="en-US"/>
        </w:rPr>
        <w:t>Latin America</w:t>
      </w:r>
      <w:r w:rsidRPr="00AE6AE3">
        <w:rPr>
          <w:lang w:val="en-US"/>
        </w:rPr>
        <w:t xml:space="preserve"> that had succeeded in the past, to lift a large number of Mexicans out of poverty with the application of a post-neoliberal development model and with universal social policies far from clientelism that, in principle, would give </w:t>
      </w:r>
      <w:r w:rsidR="000E0419">
        <w:rPr>
          <w:lang w:val="en-US"/>
        </w:rPr>
        <w:t xml:space="preserve">them </w:t>
      </w:r>
      <w:r w:rsidRPr="00AE6AE3">
        <w:rPr>
          <w:lang w:val="en-US"/>
        </w:rPr>
        <w:t xml:space="preserve">rights. </w:t>
      </w:r>
      <w:r w:rsidR="00D46CD1" w:rsidRPr="00D46CD1">
        <w:rPr>
          <w:lang w:val="en-US"/>
        </w:rPr>
        <w:t xml:space="preserve">There was also hope that a left-wing government would promote the demands of Indians, women, </w:t>
      </w:r>
      <w:r w:rsidR="00D77DA2">
        <w:rPr>
          <w:lang w:val="en-US"/>
        </w:rPr>
        <w:t>LGTBQI+ movement, ecologists</w:t>
      </w:r>
      <w:r w:rsidR="00D46CD1" w:rsidRPr="00D46CD1">
        <w:rPr>
          <w:lang w:val="en-US"/>
        </w:rPr>
        <w:t xml:space="preserve">, as well as </w:t>
      </w:r>
      <w:r w:rsidR="00424BA3">
        <w:rPr>
          <w:lang w:val="en-US"/>
        </w:rPr>
        <w:t xml:space="preserve">to </w:t>
      </w:r>
      <w:r w:rsidR="00D46CD1" w:rsidRPr="00D46CD1">
        <w:rPr>
          <w:lang w:val="en-US"/>
        </w:rPr>
        <w:t xml:space="preserve">strengthen and deepen democracy.  </w:t>
      </w:r>
    </w:p>
    <w:p w:rsidR="000B5528" w:rsidRDefault="00D46CD1" w:rsidP="000B5528">
      <w:pPr>
        <w:spacing w:line="360" w:lineRule="auto"/>
        <w:rPr>
          <w:lang w:val="en-US"/>
        </w:rPr>
      </w:pPr>
      <w:r w:rsidRPr="00D46CD1">
        <w:rPr>
          <w:lang w:val="en-US"/>
        </w:rPr>
        <w:t>Instead</w:t>
      </w:r>
      <w:r w:rsidR="004519B9">
        <w:rPr>
          <w:lang w:val="en-US"/>
        </w:rPr>
        <w:t xml:space="preserve"> of that</w:t>
      </w:r>
      <w:r w:rsidRPr="00D46CD1">
        <w:rPr>
          <w:lang w:val="en-US"/>
        </w:rPr>
        <w:t>, and despite a</w:t>
      </w:r>
      <w:r w:rsidR="004519B9">
        <w:rPr>
          <w:lang w:val="en-US"/>
        </w:rPr>
        <w:t>n</w:t>
      </w:r>
      <w:r w:rsidRPr="00D46CD1">
        <w:rPr>
          <w:lang w:val="en-US"/>
        </w:rPr>
        <w:t xml:space="preserve"> </w:t>
      </w:r>
      <w:r w:rsidR="004519B9" w:rsidRPr="00D46CD1">
        <w:rPr>
          <w:lang w:val="en-US"/>
        </w:rPr>
        <w:t>aspiration</w:t>
      </w:r>
      <w:r w:rsidRPr="00D46CD1">
        <w:rPr>
          <w:lang w:val="en-US"/>
        </w:rPr>
        <w:t xml:space="preserve"> for change called the Cuarta Transformación (4T) (</w:t>
      </w:r>
      <w:r w:rsidR="0051691A">
        <w:rPr>
          <w:lang w:val="en-US"/>
        </w:rPr>
        <w:t>after Independence, Reforma and</w:t>
      </w:r>
      <w:r w:rsidRPr="00D46CD1">
        <w:rPr>
          <w:lang w:val="en-US"/>
        </w:rPr>
        <w:t xml:space="preserve"> Revolución), the government of President AMLO and his Morena party has been very similar to those experienced during the PRI presidencies of the </w:t>
      </w:r>
      <w:r w:rsidR="00711E82">
        <w:rPr>
          <w:lang w:val="en-US"/>
        </w:rPr>
        <w:t>’</w:t>
      </w:r>
      <w:r w:rsidRPr="00D46CD1">
        <w:rPr>
          <w:lang w:val="en-US"/>
        </w:rPr>
        <w:t>70s: centralist, clientelist, and defian</w:t>
      </w:r>
      <w:r>
        <w:rPr>
          <w:lang w:val="en-US"/>
        </w:rPr>
        <w:t xml:space="preserve">t </w:t>
      </w:r>
      <w:r w:rsidR="001739BC">
        <w:rPr>
          <w:lang w:val="en-US"/>
        </w:rPr>
        <w:t>against the</w:t>
      </w:r>
      <w:r>
        <w:rPr>
          <w:lang w:val="en-US"/>
        </w:rPr>
        <w:t xml:space="preserve"> autonomous organizations, </w:t>
      </w:r>
      <w:r w:rsidRPr="00D46CD1">
        <w:rPr>
          <w:lang w:val="en-US"/>
        </w:rPr>
        <w:t>especially the National Electoral Institute (INE), which nevertheless validated its success in the elections</w:t>
      </w:r>
      <w:r w:rsidR="000B5528">
        <w:rPr>
          <w:lang w:val="en-US"/>
        </w:rPr>
        <w:t xml:space="preserve">, </w:t>
      </w:r>
      <w:r w:rsidRPr="00D46CD1">
        <w:rPr>
          <w:lang w:val="en-US"/>
        </w:rPr>
        <w:t xml:space="preserve">as well </w:t>
      </w:r>
      <w:r w:rsidR="00264CAC">
        <w:rPr>
          <w:lang w:val="en-US"/>
        </w:rPr>
        <w:t xml:space="preserve">as the </w:t>
      </w:r>
      <w:r w:rsidRPr="00D46CD1">
        <w:rPr>
          <w:lang w:val="en-US"/>
        </w:rPr>
        <w:t>non-governmental organizations, feminist movements, universities</w:t>
      </w:r>
      <w:r w:rsidR="000B5528">
        <w:rPr>
          <w:lang w:val="en-US"/>
        </w:rPr>
        <w:t>, etc.</w:t>
      </w:r>
      <w:r w:rsidRPr="00D46CD1">
        <w:rPr>
          <w:lang w:val="en-US"/>
        </w:rPr>
        <w:t xml:space="preserve"> </w:t>
      </w:r>
    </w:p>
    <w:p w:rsidR="00D46CD1" w:rsidRDefault="00D46CD1" w:rsidP="00F273FE">
      <w:pPr>
        <w:spacing w:line="360" w:lineRule="auto"/>
        <w:rPr>
          <w:lang w:val="en-US"/>
        </w:rPr>
      </w:pPr>
      <w:r w:rsidRPr="00D46CD1">
        <w:rPr>
          <w:lang w:val="en-US"/>
        </w:rPr>
        <w:t xml:space="preserve">On the other hand, the militarization of the country has increased sharply in many areas. Instead of bringing the army back to the barracks, the AMLO government expanded its power by assigning </w:t>
      </w:r>
      <w:r w:rsidR="002B3F68">
        <w:rPr>
          <w:lang w:val="en-US"/>
        </w:rPr>
        <w:t xml:space="preserve">them </w:t>
      </w:r>
      <w:r w:rsidRPr="00D46CD1">
        <w:rPr>
          <w:lang w:val="en-US"/>
        </w:rPr>
        <w:t xml:space="preserve">many other tasks in addition to security: administrative, </w:t>
      </w:r>
      <w:r w:rsidR="00B0054B">
        <w:rPr>
          <w:lang w:val="en-US"/>
        </w:rPr>
        <w:t>economic,</w:t>
      </w:r>
      <w:r w:rsidRPr="00D46CD1">
        <w:rPr>
          <w:lang w:val="en-US"/>
        </w:rPr>
        <w:t xml:space="preserve"> </w:t>
      </w:r>
      <w:r w:rsidR="00AE1EC2">
        <w:rPr>
          <w:lang w:val="en-US"/>
        </w:rPr>
        <w:t>emblematic projects</w:t>
      </w:r>
      <w:r w:rsidR="000B5528" w:rsidRPr="00D46CD1">
        <w:rPr>
          <w:lang w:val="en-US"/>
        </w:rPr>
        <w:t xml:space="preserve"> </w:t>
      </w:r>
      <w:r w:rsidR="000B5528">
        <w:rPr>
          <w:lang w:val="en-US"/>
        </w:rPr>
        <w:t xml:space="preserve">of the President </w:t>
      </w:r>
      <w:r w:rsidRPr="00D46CD1">
        <w:rPr>
          <w:lang w:val="en-US"/>
        </w:rPr>
        <w:t xml:space="preserve">(e.g. </w:t>
      </w:r>
      <w:r w:rsidR="0027354F">
        <w:rPr>
          <w:lang w:val="en-US"/>
        </w:rPr>
        <w:t>the Felipe Ángeles International</w:t>
      </w:r>
      <w:r w:rsidRPr="00D46CD1">
        <w:rPr>
          <w:lang w:val="en-US"/>
        </w:rPr>
        <w:t xml:space="preserve"> </w:t>
      </w:r>
      <w:r w:rsidR="0027354F">
        <w:rPr>
          <w:lang w:val="en-US"/>
        </w:rPr>
        <w:t>A</w:t>
      </w:r>
      <w:r w:rsidRPr="00D46CD1">
        <w:rPr>
          <w:lang w:val="en-US"/>
        </w:rPr>
        <w:t>irport and the Mayan</w:t>
      </w:r>
      <w:r w:rsidR="000B5528">
        <w:rPr>
          <w:lang w:val="en-US"/>
        </w:rPr>
        <w:t xml:space="preserve"> train)</w:t>
      </w:r>
      <w:r w:rsidRPr="00D46CD1">
        <w:rPr>
          <w:lang w:val="en-US"/>
        </w:rPr>
        <w:t xml:space="preserve">. Moreover, the local elections of 2021 and 2022 demonstrated that mafia groups were active allies of the ruling party. The different regions of Mexico are affected politically, economically and socially by the establishment of these new actors </w:t>
      </w:r>
      <w:r w:rsidR="000B5528">
        <w:rPr>
          <w:lang w:val="en-US"/>
        </w:rPr>
        <w:t>and</w:t>
      </w:r>
      <w:r w:rsidRPr="00D46CD1">
        <w:rPr>
          <w:lang w:val="en-US"/>
        </w:rPr>
        <w:t xml:space="preserve"> a climate of great violence</w:t>
      </w:r>
      <w:r w:rsidR="000B5528">
        <w:rPr>
          <w:lang w:val="en-US"/>
        </w:rPr>
        <w:t xml:space="preserve"> is installed </w:t>
      </w:r>
      <w:r w:rsidR="00E6446A">
        <w:rPr>
          <w:lang w:val="en-US"/>
        </w:rPr>
        <w:t>against</w:t>
      </w:r>
      <w:r w:rsidR="000B5528">
        <w:rPr>
          <w:lang w:val="en-US"/>
        </w:rPr>
        <w:t xml:space="preserve"> </w:t>
      </w:r>
      <w:r w:rsidR="00C07497">
        <w:rPr>
          <w:lang w:val="en-US"/>
        </w:rPr>
        <w:t>drug</w:t>
      </w:r>
      <w:r w:rsidR="000B5528">
        <w:rPr>
          <w:lang w:val="en-US"/>
        </w:rPr>
        <w:t xml:space="preserve"> </w:t>
      </w:r>
      <w:r w:rsidR="00C07497">
        <w:rPr>
          <w:lang w:val="en-US"/>
        </w:rPr>
        <w:t>traffickers</w:t>
      </w:r>
      <w:r w:rsidRPr="00D46CD1">
        <w:rPr>
          <w:lang w:val="en-US"/>
        </w:rPr>
        <w:t xml:space="preserve">. </w:t>
      </w:r>
    </w:p>
    <w:p w:rsidR="00BB3687" w:rsidRDefault="00D46CD1" w:rsidP="00F273FE">
      <w:pPr>
        <w:spacing w:line="360" w:lineRule="auto"/>
        <w:rPr>
          <w:lang w:val="en-US"/>
        </w:rPr>
      </w:pPr>
      <w:r w:rsidRPr="00D46CD1">
        <w:rPr>
          <w:lang w:val="en-US"/>
        </w:rPr>
        <w:lastRenderedPageBreak/>
        <w:t xml:space="preserve">The economy in these three years of Morena's government has declined, according to the National Institute of Statistics (INEGI), which calculates that after the sharp fall in 2020, the recovery is very slow. </w:t>
      </w:r>
      <w:r w:rsidR="00BB3687">
        <w:rPr>
          <w:lang w:val="en-US"/>
        </w:rPr>
        <w:t>I</w:t>
      </w:r>
      <w:r w:rsidR="00632C93" w:rsidRPr="00632C93">
        <w:rPr>
          <w:lang w:val="en-US"/>
        </w:rPr>
        <w:t>n 2020</w:t>
      </w:r>
      <w:r w:rsidR="00BB3687">
        <w:rPr>
          <w:lang w:val="en-US"/>
        </w:rPr>
        <w:t>,</w:t>
      </w:r>
      <w:r w:rsidR="00632C93" w:rsidRPr="00632C93">
        <w:rPr>
          <w:lang w:val="en-US"/>
        </w:rPr>
        <w:t xml:space="preserve"> the Covid 19 health crisis hit Mexico hard. </w:t>
      </w:r>
      <w:r w:rsidR="00BB3687" w:rsidRPr="00D46CD1">
        <w:rPr>
          <w:lang w:val="en-US"/>
        </w:rPr>
        <w:t>The country is not expected to return to the 2019 GDP level until late 2022 or early 2023.</w:t>
      </w:r>
    </w:p>
    <w:p w:rsidR="003409AA" w:rsidRDefault="00B74CA6" w:rsidP="00F273FE">
      <w:pPr>
        <w:spacing w:line="360" w:lineRule="auto"/>
        <w:rPr>
          <w:lang w:val="en-US"/>
        </w:rPr>
      </w:pPr>
      <w:r>
        <w:rPr>
          <w:lang w:val="en-US"/>
        </w:rPr>
        <w:t>S</w:t>
      </w:r>
      <w:r w:rsidR="00E900D8" w:rsidRPr="00E900D8">
        <w:rPr>
          <w:lang w:val="en-US"/>
        </w:rPr>
        <w:t>ocial and territorial inequalities in Mexico are widening, without federal and state policies</w:t>
      </w:r>
      <w:r w:rsidR="00584E0B" w:rsidRPr="00584E0B">
        <w:rPr>
          <w:lang w:val="en-US"/>
        </w:rPr>
        <w:t xml:space="preserve"> </w:t>
      </w:r>
      <w:r w:rsidR="00B92F58">
        <w:rPr>
          <w:lang w:val="en-US"/>
        </w:rPr>
        <w:t>resolving</w:t>
      </w:r>
      <w:r w:rsidR="001C61BD">
        <w:rPr>
          <w:lang w:val="en-US"/>
        </w:rPr>
        <w:t xml:space="preserve"> </w:t>
      </w:r>
      <w:r w:rsidR="00584E0B" w:rsidRPr="00584E0B">
        <w:rPr>
          <w:lang w:val="en-US"/>
        </w:rPr>
        <w:t>them.</w:t>
      </w:r>
      <w:r w:rsidR="00584E0B">
        <w:rPr>
          <w:lang w:val="en-US"/>
        </w:rPr>
        <w:t xml:space="preserve"> </w:t>
      </w:r>
      <w:r w:rsidR="00E900D8" w:rsidRPr="00E900D8">
        <w:rPr>
          <w:lang w:val="en-US"/>
        </w:rPr>
        <w:t xml:space="preserve">The division between the urban and rural world is decisive from an economic, social and </w:t>
      </w:r>
      <w:r w:rsidR="003409AA">
        <w:rPr>
          <w:lang w:val="en-US"/>
        </w:rPr>
        <w:t xml:space="preserve">demographic point of view, </w:t>
      </w:r>
      <w:r w:rsidR="003409AA" w:rsidRPr="003409AA">
        <w:rPr>
          <w:lang w:val="en-US"/>
        </w:rPr>
        <w:t xml:space="preserve">to which are added regional </w:t>
      </w:r>
      <w:r w:rsidR="002B3F68" w:rsidRPr="003409AA">
        <w:rPr>
          <w:lang w:val="en-US"/>
        </w:rPr>
        <w:t>inequalities</w:t>
      </w:r>
      <w:r w:rsidR="003409AA" w:rsidRPr="003409AA">
        <w:rPr>
          <w:lang w:val="en-US"/>
        </w:rPr>
        <w:t xml:space="preserve">. In addition to urban and metropolitan areas, several areas in the north and center of the country concentrate industrial </w:t>
      </w:r>
      <w:r w:rsidR="00926E7B">
        <w:rPr>
          <w:lang w:val="en-US"/>
        </w:rPr>
        <w:t xml:space="preserve">and </w:t>
      </w:r>
      <w:r w:rsidR="003409AA" w:rsidRPr="003409AA">
        <w:rPr>
          <w:lang w:val="en-US"/>
        </w:rPr>
        <w:t xml:space="preserve">service economic activities (Bajío, Frontera Norte, Nuevo León); the contrast is </w:t>
      </w:r>
      <w:r w:rsidR="00C21D9B">
        <w:rPr>
          <w:lang w:val="en-US"/>
        </w:rPr>
        <w:t>very large</w:t>
      </w:r>
      <w:r w:rsidR="003409AA" w:rsidRPr="003409AA">
        <w:rPr>
          <w:lang w:val="en-US"/>
        </w:rPr>
        <w:t xml:space="preserve"> with geographically isolated and marginalized areas, especially in the south of the country (Chiapas</w:t>
      </w:r>
      <w:r w:rsidR="003409AA">
        <w:rPr>
          <w:lang w:val="en-US"/>
        </w:rPr>
        <w:t>, Guerrero</w:t>
      </w:r>
      <w:r w:rsidR="00264ED9">
        <w:rPr>
          <w:lang w:val="en-US"/>
        </w:rPr>
        <w:t>,</w:t>
      </w:r>
      <w:r w:rsidR="00264ED9" w:rsidRPr="00264ED9">
        <w:rPr>
          <w:lang w:val="en-US"/>
        </w:rPr>
        <w:t xml:space="preserve"> </w:t>
      </w:r>
      <w:r w:rsidR="00264ED9" w:rsidRPr="003409AA">
        <w:rPr>
          <w:lang w:val="en-US"/>
        </w:rPr>
        <w:t>Oaxaca</w:t>
      </w:r>
      <w:r w:rsidR="003409AA" w:rsidRPr="003409AA">
        <w:rPr>
          <w:lang w:val="en-US"/>
        </w:rPr>
        <w:t>).</w:t>
      </w:r>
    </w:p>
    <w:p w:rsidR="00B74CA6" w:rsidRDefault="00387365" w:rsidP="00F273FE">
      <w:pPr>
        <w:spacing w:line="360" w:lineRule="auto"/>
        <w:rPr>
          <w:lang w:val="en-US"/>
        </w:rPr>
      </w:pPr>
      <w:r>
        <w:rPr>
          <w:lang w:val="en-US"/>
        </w:rPr>
        <w:t>T</w:t>
      </w:r>
      <w:r w:rsidR="00E900D8" w:rsidRPr="00E900D8">
        <w:rPr>
          <w:lang w:val="en-US"/>
        </w:rPr>
        <w:t xml:space="preserve">he </w:t>
      </w:r>
      <w:r w:rsidR="00264ED9">
        <w:rPr>
          <w:lang w:val="en-US"/>
        </w:rPr>
        <w:t xml:space="preserve">demographic and social consequences of this </w:t>
      </w:r>
      <w:r w:rsidRPr="00E900D8">
        <w:rPr>
          <w:lang w:val="en-US"/>
        </w:rPr>
        <w:t>division</w:t>
      </w:r>
      <w:r w:rsidR="00E900D8" w:rsidRPr="00E900D8">
        <w:rPr>
          <w:lang w:val="en-US"/>
        </w:rPr>
        <w:t xml:space="preserve"> </w:t>
      </w:r>
      <w:r w:rsidR="00264ED9">
        <w:rPr>
          <w:lang w:val="en-US"/>
        </w:rPr>
        <w:t>are</w:t>
      </w:r>
      <w:r w:rsidR="00E900D8" w:rsidRPr="00E900D8">
        <w:rPr>
          <w:lang w:val="en-US"/>
        </w:rPr>
        <w:t xml:space="preserve"> revealed </w:t>
      </w:r>
      <w:r>
        <w:rPr>
          <w:lang w:val="en-US"/>
        </w:rPr>
        <w:t>by</w:t>
      </w:r>
      <w:r w:rsidR="00E900D8" w:rsidRPr="00E900D8">
        <w:rPr>
          <w:lang w:val="en-US"/>
        </w:rPr>
        <w:t xml:space="preserve"> strong differences in mortality, higher in rural and peripher</w:t>
      </w:r>
      <w:r w:rsidR="00BD6E97">
        <w:rPr>
          <w:lang w:val="en-US"/>
        </w:rPr>
        <w:t>ies</w:t>
      </w:r>
      <w:r w:rsidR="00E900D8" w:rsidRPr="00E900D8">
        <w:rPr>
          <w:lang w:val="en-US"/>
        </w:rPr>
        <w:t xml:space="preserve"> of large </w:t>
      </w:r>
      <w:r w:rsidR="0052505B" w:rsidRPr="00E900D8">
        <w:rPr>
          <w:lang w:val="en-US"/>
        </w:rPr>
        <w:t>metropolitan area</w:t>
      </w:r>
      <w:r w:rsidR="0052505B">
        <w:rPr>
          <w:lang w:val="en-US"/>
        </w:rPr>
        <w:t>s</w:t>
      </w:r>
      <w:r w:rsidR="00E900D8" w:rsidRPr="00E900D8">
        <w:rPr>
          <w:lang w:val="en-US"/>
        </w:rPr>
        <w:t xml:space="preserve">, especially </w:t>
      </w:r>
      <w:r w:rsidR="00264ED9">
        <w:rPr>
          <w:lang w:val="en-US"/>
        </w:rPr>
        <w:t xml:space="preserve">the very high </w:t>
      </w:r>
      <w:r w:rsidR="00E900D8" w:rsidRPr="00E900D8">
        <w:rPr>
          <w:lang w:val="en-US"/>
        </w:rPr>
        <w:t xml:space="preserve">maternal mortality, which has increased during the Covid epidemic. </w:t>
      </w:r>
    </w:p>
    <w:p w:rsidR="00130A75" w:rsidRDefault="00AE3964" w:rsidP="00F273FE">
      <w:pPr>
        <w:spacing w:line="360" w:lineRule="auto"/>
        <w:rPr>
          <w:lang w:val="en-US"/>
        </w:rPr>
      </w:pPr>
      <w:r w:rsidRPr="00AE3964">
        <w:rPr>
          <w:lang w:val="en-US"/>
        </w:rPr>
        <w:t>Given the recent developments in</w:t>
      </w:r>
      <w:r w:rsidR="00052E6B">
        <w:rPr>
          <w:lang w:val="en-US"/>
        </w:rPr>
        <w:t xml:space="preserve"> Mexico, these are some of the questions</w:t>
      </w:r>
      <w:r w:rsidRPr="00AE3964">
        <w:rPr>
          <w:lang w:val="en-US"/>
        </w:rPr>
        <w:t xml:space="preserve"> that we would like to address in this issue of the journal Cahiers des Amériques </w:t>
      </w:r>
      <w:r w:rsidR="000C74D8" w:rsidRPr="00AE3964">
        <w:rPr>
          <w:lang w:val="en-US"/>
        </w:rPr>
        <w:t>Latines</w:t>
      </w:r>
      <w:r w:rsidRPr="00AE3964">
        <w:rPr>
          <w:lang w:val="en-US"/>
        </w:rPr>
        <w:t xml:space="preserve">. </w:t>
      </w:r>
      <w:r w:rsidR="00F97CD4">
        <w:rPr>
          <w:lang w:val="en-US"/>
        </w:rPr>
        <w:t xml:space="preserve">Keeping </w:t>
      </w:r>
      <w:r w:rsidR="0050413D">
        <w:rPr>
          <w:lang w:val="en-US"/>
        </w:rPr>
        <w:t>these debates and processes in mind</w:t>
      </w:r>
      <w:r w:rsidRPr="00AE3964">
        <w:rPr>
          <w:lang w:val="en-US"/>
        </w:rPr>
        <w:t xml:space="preserve">, the </w:t>
      </w:r>
      <w:r w:rsidRPr="004716E7">
        <w:rPr>
          <w:i/>
          <w:lang w:val="en-US"/>
        </w:rPr>
        <w:t xml:space="preserve">dossier </w:t>
      </w:r>
      <w:r w:rsidRPr="00AE3964">
        <w:rPr>
          <w:lang w:val="en-US"/>
        </w:rPr>
        <w:t xml:space="preserve">calls for the presentation of original articles that study the current situation in Mexico on the basis of political, economic, social, geographical and demographic analyses. Long- and medium-term perspectives will be appreciated, in order to </w:t>
      </w:r>
      <w:r w:rsidR="00FC3A55">
        <w:rPr>
          <w:lang w:val="en-US"/>
        </w:rPr>
        <w:t>outline</w:t>
      </w:r>
      <w:r w:rsidRPr="00AE3964">
        <w:rPr>
          <w:lang w:val="en-US"/>
        </w:rPr>
        <w:t xml:space="preserve"> the political change of the AMLO presidency in its disrupt</w:t>
      </w:r>
      <w:r w:rsidR="00130A75">
        <w:rPr>
          <w:lang w:val="en-US"/>
        </w:rPr>
        <w:t xml:space="preserve">ive dimensions. </w:t>
      </w:r>
    </w:p>
    <w:p w:rsidR="00AE3964" w:rsidRDefault="00AE3964" w:rsidP="00F273FE">
      <w:pPr>
        <w:spacing w:line="360" w:lineRule="auto"/>
        <w:rPr>
          <w:lang w:val="en-US"/>
        </w:rPr>
      </w:pPr>
      <w:r w:rsidRPr="00AE3964">
        <w:rPr>
          <w:lang w:val="en-US"/>
        </w:rPr>
        <w:t>Articles will be subject to double-blind peer review.</w:t>
      </w:r>
    </w:p>
    <w:p w:rsidR="00CB6C60" w:rsidRDefault="00CB6C60" w:rsidP="00CB6C60">
      <w:pPr>
        <w:spacing w:line="360" w:lineRule="auto"/>
        <w:ind w:firstLine="0"/>
        <w:rPr>
          <w:lang w:val="en-US"/>
        </w:rPr>
      </w:pPr>
    </w:p>
    <w:p w:rsidR="00CB6C60" w:rsidRDefault="00CB6C60" w:rsidP="00CB6C60">
      <w:pPr>
        <w:spacing w:line="360" w:lineRule="auto"/>
        <w:ind w:firstLine="0"/>
        <w:rPr>
          <w:lang w:val="en-US"/>
        </w:rPr>
      </w:pPr>
      <w:r w:rsidRPr="00CB6C60">
        <w:rPr>
          <w:b/>
          <w:lang w:val="en-US"/>
        </w:rPr>
        <w:t>Receipt of articles:</w:t>
      </w:r>
      <w:r>
        <w:rPr>
          <w:lang w:val="en-US"/>
        </w:rPr>
        <w:t xml:space="preserve"> </w:t>
      </w:r>
      <w:hyperlink r:id="rId6" w:history="1">
        <w:r w:rsidRPr="003D6BE7">
          <w:rPr>
            <w:rStyle w:val="Lienhypertexte"/>
            <w:lang w:val="en-US"/>
          </w:rPr>
          <w:t>cal.mexique@gmail.com</w:t>
        </w:r>
      </w:hyperlink>
    </w:p>
    <w:p w:rsidR="00CB6C60" w:rsidRPr="00CB6C60" w:rsidRDefault="00CB6C60" w:rsidP="00CB6C60">
      <w:pPr>
        <w:spacing w:line="360" w:lineRule="auto"/>
        <w:ind w:firstLine="0"/>
        <w:rPr>
          <w:b/>
          <w:lang w:val="en-US"/>
        </w:rPr>
      </w:pPr>
      <w:r w:rsidRPr="00CB6C60">
        <w:rPr>
          <w:b/>
          <w:lang w:val="en-US"/>
        </w:rPr>
        <w:t>Deadline for submissions: February 15, 2023</w:t>
      </w:r>
    </w:p>
    <w:p w:rsidR="00CB6C60" w:rsidRDefault="00CB6C60" w:rsidP="00CB6C60">
      <w:pPr>
        <w:spacing w:line="360" w:lineRule="auto"/>
        <w:ind w:firstLine="0"/>
        <w:rPr>
          <w:lang w:val="en-US"/>
        </w:rPr>
      </w:pPr>
    </w:p>
    <w:p w:rsidR="00CB6C60" w:rsidRPr="00DB2A87" w:rsidRDefault="00CB6C60" w:rsidP="00CB6C60">
      <w:pPr>
        <w:spacing w:line="360" w:lineRule="auto"/>
        <w:ind w:firstLine="0"/>
        <w:rPr>
          <w:b/>
          <w:lang w:val="en-US"/>
        </w:rPr>
      </w:pPr>
      <w:r w:rsidRPr="00DB2A87">
        <w:rPr>
          <w:b/>
          <w:lang w:val="en-US"/>
        </w:rPr>
        <w:t xml:space="preserve">The </w:t>
      </w:r>
      <w:r w:rsidRPr="00DB2A87">
        <w:rPr>
          <w:b/>
          <w:i/>
          <w:lang w:val="en-US"/>
        </w:rPr>
        <w:t>Cahiers des Amériques latines</w:t>
      </w:r>
      <w:r w:rsidRPr="00DB2A87">
        <w:rPr>
          <w:b/>
          <w:lang w:val="en-US"/>
        </w:rPr>
        <w:t xml:space="preserve"> also receives, throughout the year, proposals for the section</w:t>
      </w:r>
      <w:bookmarkStart w:id="0" w:name="_GoBack"/>
      <w:bookmarkEnd w:id="0"/>
      <w:r w:rsidRPr="00DB2A87">
        <w:rPr>
          <w:b/>
          <w:lang w:val="en-US"/>
        </w:rPr>
        <w:t xml:space="preserve"> “Varia”: iheal.cal@gmail.com</w:t>
      </w:r>
    </w:p>
    <w:sectPr w:rsidR="00CB6C60" w:rsidRPr="00DB2A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97" w:rsidRDefault="00093097" w:rsidP="00711E82">
      <w:pPr>
        <w:spacing w:line="240" w:lineRule="auto"/>
      </w:pPr>
      <w:r>
        <w:separator/>
      </w:r>
    </w:p>
  </w:endnote>
  <w:endnote w:type="continuationSeparator" w:id="0">
    <w:p w:rsidR="00093097" w:rsidRDefault="00093097" w:rsidP="0071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97" w:rsidRDefault="00093097" w:rsidP="00711E82">
      <w:pPr>
        <w:spacing w:line="240" w:lineRule="auto"/>
      </w:pPr>
      <w:r>
        <w:separator/>
      </w:r>
    </w:p>
  </w:footnote>
  <w:footnote w:type="continuationSeparator" w:id="0">
    <w:p w:rsidR="00093097" w:rsidRDefault="00093097" w:rsidP="00711E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E3"/>
    <w:rsid w:val="00012E6F"/>
    <w:rsid w:val="00052E6B"/>
    <w:rsid w:val="0009247F"/>
    <w:rsid w:val="00093097"/>
    <w:rsid w:val="000B5528"/>
    <w:rsid w:val="000C74D8"/>
    <w:rsid w:val="000E0419"/>
    <w:rsid w:val="00130A75"/>
    <w:rsid w:val="001739BC"/>
    <w:rsid w:val="00195162"/>
    <w:rsid w:val="001977D1"/>
    <w:rsid w:val="001A6DAC"/>
    <w:rsid w:val="001C61BD"/>
    <w:rsid w:val="001D71BB"/>
    <w:rsid w:val="00225A40"/>
    <w:rsid w:val="00264CAC"/>
    <w:rsid w:val="00264ED9"/>
    <w:rsid w:val="0027354F"/>
    <w:rsid w:val="00286C74"/>
    <w:rsid w:val="002B3F68"/>
    <w:rsid w:val="003409AA"/>
    <w:rsid w:val="00387365"/>
    <w:rsid w:val="00424BA3"/>
    <w:rsid w:val="004519B9"/>
    <w:rsid w:val="004716E7"/>
    <w:rsid w:val="00475561"/>
    <w:rsid w:val="004C1C97"/>
    <w:rsid w:val="004C45AF"/>
    <w:rsid w:val="0050413D"/>
    <w:rsid w:val="0051691A"/>
    <w:rsid w:val="0052505B"/>
    <w:rsid w:val="00530CAE"/>
    <w:rsid w:val="005429AD"/>
    <w:rsid w:val="00584E0B"/>
    <w:rsid w:val="00632C93"/>
    <w:rsid w:val="00711E82"/>
    <w:rsid w:val="007307A7"/>
    <w:rsid w:val="007860F3"/>
    <w:rsid w:val="007F0D72"/>
    <w:rsid w:val="00926E7B"/>
    <w:rsid w:val="00A002CF"/>
    <w:rsid w:val="00AB05F7"/>
    <w:rsid w:val="00AE1EC2"/>
    <w:rsid w:val="00AE3255"/>
    <w:rsid w:val="00AE3964"/>
    <w:rsid w:val="00AE6AE3"/>
    <w:rsid w:val="00B0054B"/>
    <w:rsid w:val="00B57F09"/>
    <w:rsid w:val="00B74CA6"/>
    <w:rsid w:val="00B92F58"/>
    <w:rsid w:val="00BB1983"/>
    <w:rsid w:val="00BB3687"/>
    <w:rsid w:val="00BD6E97"/>
    <w:rsid w:val="00C07497"/>
    <w:rsid w:val="00C21D9B"/>
    <w:rsid w:val="00CB6C60"/>
    <w:rsid w:val="00D047AA"/>
    <w:rsid w:val="00D46CD1"/>
    <w:rsid w:val="00D749E0"/>
    <w:rsid w:val="00D77DA2"/>
    <w:rsid w:val="00D959B0"/>
    <w:rsid w:val="00DB2A87"/>
    <w:rsid w:val="00DD332B"/>
    <w:rsid w:val="00DF2A9C"/>
    <w:rsid w:val="00E44A67"/>
    <w:rsid w:val="00E6446A"/>
    <w:rsid w:val="00E71376"/>
    <w:rsid w:val="00E900D8"/>
    <w:rsid w:val="00F178FF"/>
    <w:rsid w:val="00F273FE"/>
    <w:rsid w:val="00F46650"/>
    <w:rsid w:val="00F75AF2"/>
    <w:rsid w:val="00F97CD4"/>
    <w:rsid w:val="00FC3A55"/>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B969"/>
  <w15:chartTrackingRefBased/>
  <w15:docId w15:val="{3C5F5477-6E1C-4969-9767-3F67C626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3"/>
        <w:szCs w:val="23"/>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47F"/>
    <w:pPr>
      <w:spacing w:line="480" w:lineRule="auto"/>
      <w:ind w:firstLine="709"/>
    </w:pPr>
    <w:rPr>
      <w:sz w:val="24"/>
      <w:szCs w:val="24"/>
      <w:lang w:val="es-MX"/>
    </w:rPr>
  </w:style>
  <w:style w:type="paragraph" w:styleId="Titre1">
    <w:name w:val="heading 1"/>
    <w:basedOn w:val="Normal"/>
    <w:next w:val="Normal"/>
    <w:link w:val="Titre1Car"/>
    <w:uiPriority w:val="9"/>
    <w:qFormat/>
    <w:rsid w:val="00D749E0"/>
    <w:pPr>
      <w:keepNext/>
      <w:keepLines/>
      <w:spacing w:line="240" w:lineRule="auto"/>
      <w:jc w:val="center"/>
      <w:outlineLvl w:val="0"/>
    </w:pPr>
    <w:rPr>
      <w:rFonts w:eastAsiaTheme="majorEastAsia" w:cstheme="majorBidi"/>
      <w:sz w:val="32"/>
      <w:szCs w:val="32"/>
    </w:rPr>
  </w:style>
  <w:style w:type="paragraph" w:styleId="Titre2">
    <w:name w:val="heading 2"/>
    <w:basedOn w:val="Normal"/>
    <w:next w:val="Normal"/>
    <w:link w:val="Titre2Car"/>
    <w:uiPriority w:val="9"/>
    <w:unhideWhenUsed/>
    <w:qFormat/>
    <w:rsid w:val="00D749E0"/>
    <w:pPr>
      <w:keepNext/>
      <w:keepLines/>
      <w:spacing w:line="240" w:lineRule="auto"/>
      <w:jc w:val="center"/>
      <w:outlineLvl w:val="1"/>
    </w:pPr>
    <w:rPr>
      <w:rFonts w:asciiTheme="majorHAnsi" w:eastAsiaTheme="majorEastAsia" w:hAnsiTheme="majorHAnsi" w:cstheme="majorBidi"/>
      <w:caps/>
      <w:sz w:val="26"/>
      <w:szCs w:val="26"/>
    </w:rPr>
  </w:style>
  <w:style w:type="paragraph" w:styleId="Titre3">
    <w:name w:val="heading 3"/>
    <w:basedOn w:val="Normal"/>
    <w:next w:val="Normal"/>
    <w:link w:val="Titre3Car"/>
    <w:uiPriority w:val="9"/>
    <w:unhideWhenUsed/>
    <w:qFormat/>
    <w:rsid w:val="00D749E0"/>
    <w:pPr>
      <w:keepNext/>
      <w:keepLines/>
      <w:spacing w:line="240" w:lineRule="auto"/>
      <w:ind w:firstLine="0"/>
      <w:jc w:val="center"/>
      <w:outlineLvl w:val="2"/>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stilo1">
    <w:name w:val="Estilo1"/>
    <w:basedOn w:val="Normal"/>
    <w:qFormat/>
    <w:rsid w:val="00D749E0"/>
    <w:pPr>
      <w:suppressAutoHyphens/>
      <w:spacing w:after="200"/>
    </w:pPr>
    <w:rPr>
      <w:rFonts w:ascii="Calibri" w:eastAsia="Calibri" w:hAnsi="Calibri" w:cs="Calibri"/>
      <w:sz w:val="22"/>
      <w:szCs w:val="22"/>
      <w:lang w:val="fr-FR" w:eastAsia="zh-CN"/>
    </w:rPr>
  </w:style>
  <w:style w:type="paragraph" w:styleId="Commentaire">
    <w:name w:val="annotation text"/>
    <w:basedOn w:val="Normal"/>
    <w:link w:val="CommentaireCar"/>
    <w:uiPriority w:val="99"/>
    <w:semiHidden/>
    <w:unhideWhenUsed/>
    <w:rsid w:val="00D749E0"/>
    <w:pPr>
      <w:spacing w:line="240" w:lineRule="auto"/>
    </w:pPr>
    <w:rPr>
      <w:sz w:val="20"/>
      <w:szCs w:val="20"/>
    </w:rPr>
  </w:style>
  <w:style w:type="character" w:customStyle="1" w:styleId="CommentaireCar">
    <w:name w:val="Commentaire Car"/>
    <w:basedOn w:val="Policepardfaut"/>
    <w:link w:val="Commentaire"/>
    <w:uiPriority w:val="99"/>
    <w:semiHidden/>
    <w:rsid w:val="00D749E0"/>
    <w:rPr>
      <w:rFonts w:eastAsia="Times New Roman"/>
      <w:sz w:val="20"/>
      <w:szCs w:val="20"/>
      <w:lang w:val="es-MX"/>
    </w:rPr>
  </w:style>
  <w:style w:type="paragraph" w:styleId="Objetducommentaire">
    <w:name w:val="annotation subject"/>
    <w:basedOn w:val="Commentaire"/>
    <w:next w:val="Commentaire"/>
    <w:link w:val="ObjetducommentaireCar"/>
    <w:uiPriority w:val="99"/>
    <w:semiHidden/>
    <w:unhideWhenUsed/>
    <w:rsid w:val="00D749E0"/>
    <w:rPr>
      <w:b/>
      <w:bCs/>
    </w:rPr>
  </w:style>
  <w:style w:type="character" w:customStyle="1" w:styleId="ObjetducommentaireCar">
    <w:name w:val="Objet du commentaire Car"/>
    <w:basedOn w:val="CommentaireCar"/>
    <w:link w:val="Objetducommentaire"/>
    <w:uiPriority w:val="99"/>
    <w:semiHidden/>
    <w:rsid w:val="00D749E0"/>
    <w:rPr>
      <w:rFonts w:eastAsia="Times New Roman"/>
      <w:b/>
      <w:bCs/>
      <w:sz w:val="20"/>
      <w:szCs w:val="20"/>
      <w:lang w:val="es-MX"/>
    </w:rPr>
  </w:style>
  <w:style w:type="paragraph" w:styleId="Citation">
    <w:name w:val="Quote"/>
    <w:basedOn w:val="Normal"/>
    <w:next w:val="Normal"/>
    <w:link w:val="CitationCar"/>
    <w:uiPriority w:val="29"/>
    <w:qFormat/>
    <w:rsid w:val="00D749E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D749E0"/>
    <w:rPr>
      <w:rFonts w:eastAsia="Times New Roman"/>
      <w:i/>
      <w:iCs/>
      <w:color w:val="404040" w:themeColor="text1" w:themeTint="BF"/>
      <w:sz w:val="24"/>
      <w:szCs w:val="24"/>
      <w:lang w:val="es-MX"/>
    </w:rPr>
  </w:style>
  <w:style w:type="paragraph" w:styleId="En-tte">
    <w:name w:val="header"/>
    <w:basedOn w:val="Normal"/>
    <w:link w:val="En-tteCar"/>
    <w:uiPriority w:val="99"/>
    <w:unhideWhenUsed/>
    <w:qFormat/>
    <w:rsid w:val="00D749E0"/>
    <w:pPr>
      <w:tabs>
        <w:tab w:val="center" w:pos="4419"/>
        <w:tab w:val="right" w:pos="8838"/>
      </w:tabs>
      <w:spacing w:line="240" w:lineRule="auto"/>
      <w:jc w:val="center"/>
    </w:pPr>
    <w:rPr>
      <w:sz w:val="22"/>
    </w:rPr>
  </w:style>
  <w:style w:type="character" w:customStyle="1" w:styleId="En-tteCar">
    <w:name w:val="En-tête Car"/>
    <w:basedOn w:val="Policepardfaut"/>
    <w:link w:val="En-tte"/>
    <w:uiPriority w:val="99"/>
    <w:rsid w:val="00D749E0"/>
    <w:rPr>
      <w:rFonts w:eastAsia="Times New Roman"/>
      <w:sz w:val="22"/>
      <w:szCs w:val="24"/>
      <w:lang w:val="es-MX"/>
    </w:rPr>
  </w:style>
  <w:style w:type="character" w:styleId="Lienhypertexte">
    <w:name w:val="Hyperlink"/>
    <w:basedOn w:val="Policepardfaut"/>
    <w:uiPriority w:val="99"/>
    <w:unhideWhenUsed/>
    <w:rsid w:val="00D749E0"/>
    <w:rPr>
      <w:color w:val="0563C1" w:themeColor="hyperlink"/>
      <w:u w:val="single"/>
    </w:rPr>
  </w:style>
  <w:style w:type="paragraph" w:styleId="Pieddepage">
    <w:name w:val="footer"/>
    <w:basedOn w:val="Normal"/>
    <w:link w:val="PieddepageCar"/>
    <w:uiPriority w:val="99"/>
    <w:unhideWhenUsed/>
    <w:rsid w:val="00D749E0"/>
    <w:pPr>
      <w:tabs>
        <w:tab w:val="center" w:pos="4419"/>
        <w:tab w:val="right" w:pos="8838"/>
      </w:tabs>
      <w:spacing w:line="240" w:lineRule="auto"/>
    </w:pPr>
  </w:style>
  <w:style w:type="character" w:customStyle="1" w:styleId="PieddepageCar">
    <w:name w:val="Pied de page Car"/>
    <w:basedOn w:val="Policepardfaut"/>
    <w:link w:val="Pieddepage"/>
    <w:uiPriority w:val="99"/>
    <w:rsid w:val="00D749E0"/>
    <w:rPr>
      <w:rFonts w:eastAsia="Times New Roman"/>
      <w:sz w:val="24"/>
      <w:szCs w:val="24"/>
      <w:lang w:val="es-MX"/>
    </w:rPr>
  </w:style>
  <w:style w:type="character" w:styleId="Marquedecommentaire">
    <w:name w:val="annotation reference"/>
    <w:basedOn w:val="Policepardfaut"/>
    <w:uiPriority w:val="99"/>
    <w:semiHidden/>
    <w:unhideWhenUsed/>
    <w:rsid w:val="00D749E0"/>
    <w:rPr>
      <w:sz w:val="16"/>
      <w:szCs w:val="16"/>
    </w:rPr>
  </w:style>
  <w:style w:type="character" w:styleId="Appelnotedebasdep">
    <w:name w:val="footnote reference"/>
    <w:basedOn w:val="Policepardfaut"/>
    <w:uiPriority w:val="99"/>
    <w:semiHidden/>
    <w:unhideWhenUsed/>
    <w:rsid w:val="00D749E0"/>
    <w:rPr>
      <w:vertAlign w:val="superscript"/>
    </w:rPr>
  </w:style>
  <w:style w:type="paragraph" w:styleId="TM1">
    <w:name w:val="toc 1"/>
    <w:basedOn w:val="Normal"/>
    <w:next w:val="Normal"/>
    <w:autoRedefine/>
    <w:uiPriority w:val="39"/>
    <w:unhideWhenUsed/>
    <w:rsid w:val="00D749E0"/>
    <w:pPr>
      <w:tabs>
        <w:tab w:val="right" w:leader="dot" w:pos="8828"/>
      </w:tabs>
      <w:spacing w:after="100" w:line="360" w:lineRule="auto"/>
      <w:ind w:firstLine="0"/>
      <w:jc w:val="left"/>
    </w:pPr>
    <w:rPr>
      <w:sz w:val="28"/>
      <w:szCs w:val="28"/>
      <w:lang w:bidi="en-US"/>
    </w:rPr>
  </w:style>
  <w:style w:type="paragraph" w:styleId="TM2">
    <w:name w:val="toc 2"/>
    <w:basedOn w:val="Normal"/>
    <w:next w:val="Normal"/>
    <w:autoRedefine/>
    <w:uiPriority w:val="39"/>
    <w:unhideWhenUsed/>
    <w:rsid w:val="00D749E0"/>
    <w:pPr>
      <w:spacing w:after="100" w:line="259" w:lineRule="auto"/>
      <w:ind w:left="220"/>
    </w:pPr>
    <w:rPr>
      <w:rFonts w:ascii="Calibri" w:hAnsi="Calibri"/>
      <w:sz w:val="22"/>
      <w:szCs w:val="22"/>
      <w:lang w:bidi="en-US"/>
    </w:rPr>
  </w:style>
  <w:style w:type="paragraph" w:styleId="TM3">
    <w:name w:val="toc 3"/>
    <w:basedOn w:val="Normal"/>
    <w:next w:val="Normal"/>
    <w:autoRedefine/>
    <w:uiPriority w:val="39"/>
    <w:unhideWhenUsed/>
    <w:rsid w:val="00D749E0"/>
    <w:pPr>
      <w:spacing w:after="100"/>
      <w:ind w:left="480"/>
    </w:pPr>
  </w:style>
  <w:style w:type="paragraph" w:styleId="Textedebulles">
    <w:name w:val="Balloon Text"/>
    <w:basedOn w:val="Normal"/>
    <w:link w:val="TextedebullesCar"/>
    <w:uiPriority w:val="99"/>
    <w:semiHidden/>
    <w:unhideWhenUsed/>
    <w:rsid w:val="00D749E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49E0"/>
    <w:rPr>
      <w:rFonts w:ascii="Segoe UI" w:eastAsia="Times New Roman" w:hAnsi="Segoe UI" w:cs="Segoe UI"/>
      <w:sz w:val="18"/>
      <w:szCs w:val="18"/>
      <w:lang w:val="es-MX"/>
    </w:rPr>
  </w:style>
  <w:style w:type="paragraph" w:styleId="Notedebasdepage">
    <w:name w:val="footnote text"/>
    <w:basedOn w:val="Normal"/>
    <w:link w:val="NotedebasdepageCar"/>
    <w:uiPriority w:val="99"/>
    <w:semiHidden/>
    <w:unhideWhenUsed/>
    <w:rsid w:val="00D749E0"/>
    <w:pPr>
      <w:spacing w:line="240" w:lineRule="auto"/>
    </w:pPr>
    <w:rPr>
      <w:rFonts w:eastAsiaTheme="minorHAnsi"/>
      <w:sz w:val="20"/>
      <w:szCs w:val="20"/>
      <w:lang w:val="en-US"/>
    </w:rPr>
  </w:style>
  <w:style w:type="character" w:customStyle="1" w:styleId="NotedebasdepageCar">
    <w:name w:val="Note de bas de page Car"/>
    <w:basedOn w:val="Policepardfaut"/>
    <w:link w:val="Notedebasdepage"/>
    <w:uiPriority w:val="99"/>
    <w:semiHidden/>
    <w:rsid w:val="00D749E0"/>
    <w:rPr>
      <w:sz w:val="20"/>
      <w:szCs w:val="20"/>
    </w:rPr>
  </w:style>
  <w:style w:type="character" w:customStyle="1" w:styleId="Ttulo1Car">
    <w:name w:val="Título 1 Car"/>
    <w:basedOn w:val="Policepardfaut"/>
    <w:uiPriority w:val="9"/>
    <w:rsid w:val="00D749E0"/>
    <w:rPr>
      <w:rFonts w:asciiTheme="majorHAnsi" w:eastAsiaTheme="majorEastAsia" w:hAnsiTheme="majorHAnsi" w:cstheme="majorBidi"/>
      <w:color w:val="2E74B5" w:themeColor="accent1" w:themeShade="BF"/>
      <w:sz w:val="32"/>
      <w:szCs w:val="32"/>
      <w:lang w:val="es-MX"/>
    </w:rPr>
  </w:style>
  <w:style w:type="character" w:customStyle="1" w:styleId="Titre1Car">
    <w:name w:val="Titre 1 Car"/>
    <w:basedOn w:val="Policepardfaut"/>
    <w:link w:val="Titre1"/>
    <w:uiPriority w:val="9"/>
    <w:rsid w:val="00D749E0"/>
    <w:rPr>
      <w:rFonts w:eastAsiaTheme="majorEastAsia" w:cstheme="majorBidi"/>
      <w:sz w:val="32"/>
      <w:szCs w:val="32"/>
      <w:lang w:val="es-MX"/>
    </w:rPr>
  </w:style>
  <w:style w:type="character" w:customStyle="1" w:styleId="Titre2Car">
    <w:name w:val="Titre 2 Car"/>
    <w:basedOn w:val="Policepardfaut"/>
    <w:link w:val="Titre2"/>
    <w:uiPriority w:val="9"/>
    <w:rsid w:val="00D749E0"/>
    <w:rPr>
      <w:rFonts w:asciiTheme="majorHAnsi" w:eastAsiaTheme="majorEastAsia" w:hAnsiTheme="majorHAnsi" w:cstheme="majorBidi"/>
      <w:caps/>
      <w:sz w:val="26"/>
      <w:szCs w:val="26"/>
      <w:lang w:val="es-MX"/>
    </w:rPr>
  </w:style>
  <w:style w:type="character" w:customStyle="1" w:styleId="Titre3Car">
    <w:name w:val="Titre 3 Car"/>
    <w:basedOn w:val="Policepardfaut"/>
    <w:link w:val="Titre3"/>
    <w:uiPriority w:val="9"/>
    <w:rsid w:val="00D749E0"/>
    <w:rPr>
      <w:rFonts w:asciiTheme="majorHAnsi" w:eastAsiaTheme="majorEastAsia" w:hAnsiTheme="majorHAnsi" w:cstheme="majorBidi"/>
      <w:i/>
      <w:sz w:val="24"/>
      <w:szCs w:val="24"/>
      <w:lang w:val="es-MX"/>
    </w:rPr>
  </w:style>
  <w:style w:type="paragraph" w:styleId="En-ttedetabledesmatires">
    <w:name w:val="TOC Heading"/>
    <w:basedOn w:val="Titre1"/>
    <w:next w:val="Normal"/>
    <w:uiPriority w:val="39"/>
    <w:unhideWhenUsed/>
    <w:qFormat/>
    <w:rsid w:val="00D749E0"/>
    <w:pPr>
      <w:spacing w:before="240" w:line="259" w:lineRule="auto"/>
      <w:ind w:firstLine="0"/>
      <w:jc w:val="left"/>
      <w:outlineLvl w:val="9"/>
    </w:pPr>
    <w:rPr>
      <w:rFonts w:asciiTheme="majorHAnsi" w:hAnsiTheme="majorHAnsi"/>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l.mexiqu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3713</Characters>
  <Application>Microsoft Office Word</Application>
  <DocSecurity>0</DocSecurity>
  <Lines>30</Lines>
  <Paragraphs>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Roberta Ceva</cp:lastModifiedBy>
  <cp:revision>4</cp:revision>
  <dcterms:created xsi:type="dcterms:W3CDTF">2022-09-02T08:26:00Z</dcterms:created>
  <dcterms:modified xsi:type="dcterms:W3CDTF">2022-09-02T08:32:00Z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