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23" w:rsidRDefault="008941FA" w:rsidP="00717423">
      <w:pPr>
        <w:jc w:val="center"/>
        <w:rPr>
          <w:b/>
          <w:lang w:val="fr-FR"/>
        </w:rPr>
      </w:pPr>
      <w:bookmarkStart w:id="0" w:name="_GoBack"/>
      <w:bookmarkEnd w:id="0"/>
      <w:r w:rsidRPr="00717423">
        <w:rPr>
          <w:b/>
          <w:lang w:val="fr-FR"/>
        </w:rPr>
        <w:t>S.H.A.C.A.L Séminaire Anthropologie Historique de l’Amérique latine</w:t>
      </w:r>
      <w:r w:rsidR="00717423">
        <w:rPr>
          <w:b/>
          <w:lang w:val="fr-FR"/>
        </w:rPr>
        <w:t xml:space="preserve"> : </w:t>
      </w:r>
    </w:p>
    <w:p w:rsidR="00DE4F65" w:rsidRPr="00717423" w:rsidRDefault="00717423" w:rsidP="00717423">
      <w:pPr>
        <w:jc w:val="center"/>
        <w:rPr>
          <w:b/>
          <w:lang w:val="fr-FR"/>
        </w:rPr>
      </w:pPr>
      <w:proofErr w:type="spellStart"/>
      <w:r>
        <w:rPr>
          <w:b/>
          <w:lang w:val="fr-FR"/>
        </w:rPr>
        <w:t>Colonialité</w:t>
      </w:r>
      <w:proofErr w:type="spellEnd"/>
      <w:r>
        <w:rPr>
          <w:b/>
          <w:lang w:val="fr-FR"/>
        </w:rPr>
        <w:t xml:space="preserve"> / A</w:t>
      </w:r>
      <w:r w:rsidR="008941FA" w:rsidRPr="00717423">
        <w:rPr>
          <w:b/>
          <w:lang w:val="fr-FR"/>
        </w:rPr>
        <w:t>ltérité</w:t>
      </w:r>
    </w:p>
    <w:p w:rsidR="00DE4F65" w:rsidRPr="00717423" w:rsidRDefault="00DE4F65">
      <w:pPr>
        <w:rPr>
          <w:b/>
          <w:lang w:val="fr-FR"/>
        </w:rPr>
      </w:pPr>
    </w:p>
    <w:p w:rsidR="00717423" w:rsidRPr="00717423" w:rsidRDefault="008941FA" w:rsidP="00717423">
      <w:pPr>
        <w:jc w:val="center"/>
        <w:rPr>
          <w:b/>
          <w:lang w:val="fr-FR"/>
        </w:rPr>
      </w:pPr>
      <w:r w:rsidRPr="00717423">
        <w:rPr>
          <w:b/>
          <w:lang w:val="fr-FR"/>
        </w:rPr>
        <w:t>Vendredi matin de 9h à 12h</w:t>
      </w:r>
    </w:p>
    <w:p w:rsidR="00717423" w:rsidRDefault="008941FA" w:rsidP="00717423">
      <w:pPr>
        <w:jc w:val="center"/>
        <w:rPr>
          <w:lang w:val="fr-FR"/>
        </w:rPr>
      </w:pPr>
      <w:proofErr w:type="gramStart"/>
      <w:r w:rsidRPr="00262A00">
        <w:rPr>
          <w:lang w:val="fr-FR"/>
        </w:rPr>
        <w:t>dans</w:t>
      </w:r>
      <w:proofErr w:type="gramEnd"/>
      <w:r w:rsidRPr="00262A00">
        <w:rPr>
          <w:lang w:val="fr-FR"/>
        </w:rPr>
        <w:t xml:space="preserve"> </w:t>
      </w:r>
      <w:r w:rsidRPr="00717423">
        <w:rPr>
          <w:b/>
          <w:lang w:val="fr-FR"/>
        </w:rPr>
        <w:t>l’amphi</w:t>
      </w:r>
      <w:r w:rsidR="00262A00" w:rsidRPr="00717423">
        <w:rPr>
          <w:b/>
          <w:lang w:val="fr-FR"/>
        </w:rPr>
        <w:t>théâtre</w:t>
      </w:r>
      <w:r w:rsidRPr="00262A00">
        <w:rPr>
          <w:lang w:val="fr-FR"/>
        </w:rPr>
        <w:t>, deux fois par mois en moyenne sur l’année.</w:t>
      </w:r>
    </w:p>
    <w:p w:rsidR="00717423" w:rsidRDefault="00717423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Le séminaire est obligatoire pour les master 2 anthropologie de l’</w:t>
      </w:r>
      <w:proofErr w:type="spellStart"/>
      <w:r w:rsidRPr="00262A00">
        <w:rPr>
          <w:lang w:val="fr-FR"/>
        </w:rPr>
        <w:t>iheal</w:t>
      </w:r>
      <w:proofErr w:type="spellEnd"/>
      <w:r w:rsidRPr="00262A00">
        <w:rPr>
          <w:lang w:val="fr-FR"/>
        </w:rPr>
        <w:t xml:space="preserve"> et ouvert à tous par ailleurs. 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Date de début: 6 Octobre  2017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 xml:space="preserve">Pour l’instant, coordonné par un comité de pilotage d’étudiants de M2R, Capucine </w:t>
      </w:r>
      <w:proofErr w:type="spellStart"/>
      <w:r w:rsidRPr="00262A00">
        <w:rPr>
          <w:lang w:val="fr-FR"/>
        </w:rPr>
        <w:t>Boidin</w:t>
      </w:r>
      <w:proofErr w:type="spellEnd"/>
      <w:r w:rsidRPr="00262A00">
        <w:rPr>
          <w:lang w:val="fr-FR"/>
        </w:rPr>
        <w:t xml:space="preserve">, Linda </w:t>
      </w:r>
      <w:proofErr w:type="spellStart"/>
      <w:r w:rsidRPr="00262A00">
        <w:rPr>
          <w:lang w:val="fr-FR"/>
        </w:rPr>
        <w:t>Boukhris</w:t>
      </w:r>
      <w:proofErr w:type="spellEnd"/>
      <w:r w:rsidRPr="00262A00">
        <w:rPr>
          <w:lang w:val="fr-FR"/>
        </w:rPr>
        <w:t xml:space="preserve">, </w:t>
      </w:r>
      <w:r w:rsidR="00717423">
        <w:rPr>
          <w:lang w:val="fr-FR"/>
        </w:rPr>
        <w:t>Christophe Giudicelli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Objectif pour les étudiants</w:t>
      </w:r>
      <w:r w:rsidR="00717423">
        <w:rPr>
          <w:lang w:val="fr-FR"/>
        </w:rPr>
        <w:t xml:space="preserve"> : </w:t>
      </w:r>
      <w:r w:rsidRPr="00262A00">
        <w:rPr>
          <w:lang w:val="fr-FR"/>
        </w:rPr>
        <w:t>avoir accès et participer à la recherche qui est en train de se faire</w:t>
      </w:r>
      <w:r w:rsidR="00717423">
        <w:rPr>
          <w:lang w:val="fr-FR"/>
        </w:rPr>
        <w:t>.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Thème général : Anthropologie historique des identités, langues et cultures en Amérique latine</w:t>
      </w: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 xml:space="preserve"> </w:t>
      </w: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 xml:space="preserve">Thème de l’année : Production du savoir, </w:t>
      </w:r>
      <w:proofErr w:type="spellStart"/>
      <w:r w:rsidRPr="00262A00">
        <w:rPr>
          <w:lang w:val="fr-FR"/>
        </w:rPr>
        <w:t>colonialité</w:t>
      </w:r>
      <w:proofErr w:type="spellEnd"/>
      <w:r w:rsidRPr="00262A00">
        <w:rPr>
          <w:lang w:val="fr-FR"/>
        </w:rPr>
        <w:t xml:space="preserve"> du savoir ; Le cadre latino américaniste: apports et limites (Qu’est-ce qu’il apporte et limite à la fois ?)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Méthodologie et dynamique du séminaire</w:t>
      </w:r>
      <w:r w:rsidR="00717423">
        <w:rPr>
          <w:lang w:val="fr-FR"/>
        </w:rPr>
        <w:t> </w:t>
      </w:r>
      <w:r w:rsidRPr="00262A00">
        <w:rPr>
          <w:lang w:val="fr-FR"/>
        </w:rPr>
        <w:t>: D’une transmission vers une co-construction des connaissances, voire une pédagogie inversée.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Idées à mettre en place pendant le séminaire</w:t>
      </w:r>
      <w:r w:rsidR="00717423">
        <w:rPr>
          <w:lang w:val="fr-FR"/>
        </w:rPr>
        <w:t> </w:t>
      </w:r>
      <w:r w:rsidRPr="00262A00">
        <w:rPr>
          <w:lang w:val="fr-FR"/>
        </w:rPr>
        <w:t>:</w:t>
      </w:r>
    </w:p>
    <w:p w:rsidR="00DE4F65" w:rsidRPr="00262A00" w:rsidRDefault="008941FA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 xml:space="preserve">Mesurer et comparer le temps de parole de </w:t>
      </w:r>
      <w:proofErr w:type="spellStart"/>
      <w:r w:rsidRPr="00262A00">
        <w:rPr>
          <w:lang w:val="fr-FR"/>
        </w:rPr>
        <w:t>chacun.e</w:t>
      </w:r>
      <w:proofErr w:type="spellEnd"/>
      <w:r w:rsidRPr="00262A00">
        <w:rPr>
          <w:lang w:val="fr-FR"/>
        </w:rPr>
        <w:t>. Analyser les résultats pour voir si une distribution significative se dessine selon le genre et l’origine géographique.</w:t>
      </w:r>
    </w:p>
    <w:p w:rsidR="00DE4F65" w:rsidRPr="00262A00" w:rsidRDefault="008941FA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>Avoir un maître du temps qui contrôle strictement une égalité de temps de parole pour personnes et sujets, ainsi que le respect de l’agenda</w:t>
      </w:r>
    </w:p>
    <w:p w:rsidR="00DE4F65" w:rsidRPr="00262A00" w:rsidRDefault="008941FA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>Avoir deux secrétaires par séance qui prennent des notes et publient un compte-rendu, avec des photos en plus</w:t>
      </w:r>
    </w:p>
    <w:p w:rsidR="00DE4F65" w:rsidRPr="00262A00" w:rsidRDefault="008941FA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 xml:space="preserve">Faire un </w:t>
      </w:r>
      <w:proofErr w:type="spellStart"/>
      <w:r w:rsidRPr="00262A00">
        <w:rPr>
          <w:lang w:val="fr-FR"/>
        </w:rPr>
        <w:t>pique nique</w:t>
      </w:r>
      <w:proofErr w:type="spellEnd"/>
      <w:r w:rsidRPr="00262A00">
        <w:rPr>
          <w:lang w:val="fr-FR"/>
        </w:rPr>
        <w:t xml:space="preserve"> informel juste après le séminaire ouvert à tous et toutes</w:t>
      </w:r>
    </w:p>
    <w:p w:rsidR="00DE4F65" w:rsidRPr="00262A00" w:rsidRDefault="008941FA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>Faire la première séance dans un endroit autre qu’une salle de cours pour changer le cadre</w:t>
      </w:r>
    </w:p>
    <w:p w:rsidR="00DE4F65" w:rsidRPr="00262A00" w:rsidRDefault="008941FA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>Donner la bibliographie complète à l’avance pour que tous et toutes les participant-e-s la préparent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8941FA">
      <w:pPr>
        <w:rPr>
          <w:lang w:val="fr-FR"/>
        </w:rPr>
      </w:pPr>
      <w:r w:rsidRPr="00262A00">
        <w:rPr>
          <w:lang w:val="fr-FR"/>
        </w:rPr>
        <w:t>Deux types des séances</w:t>
      </w:r>
      <w:r w:rsidR="00717423">
        <w:rPr>
          <w:lang w:val="fr-FR"/>
        </w:rPr>
        <w:t> :</w:t>
      </w:r>
    </w:p>
    <w:p w:rsidR="00DE4F65" w:rsidRPr="00262A00" w:rsidRDefault="008941FA">
      <w:pPr>
        <w:numPr>
          <w:ilvl w:val="0"/>
          <w:numId w:val="3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 xml:space="preserve">Séance de présentation de travail des mémoires des </w:t>
      </w:r>
      <w:proofErr w:type="spellStart"/>
      <w:r w:rsidRPr="00262A00">
        <w:rPr>
          <w:lang w:val="fr-FR"/>
        </w:rPr>
        <w:t>étudiant-es</w:t>
      </w:r>
      <w:proofErr w:type="spellEnd"/>
      <w:r w:rsidRPr="00262A00">
        <w:rPr>
          <w:lang w:val="fr-FR"/>
        </w:rPr>
        <w:t xml:space="preserve">: ouvertes seulement aux </w:t>
      </w:r>
      <w:proofErr w:type="spellStart"/>
      <w:r w:rsidRPr="00262A00">
        <w:rPr>
          <w:lang w:val="fr-FR"/>
        </w:rPr>
        <w:t>étudiant-es</w:t>
      </w:r>
      <w:proofErr w:type="spellEnd"/>
      <w:r w:rsidRPr="00262A00">
        <w:rPr>
          <w:lang w:val="fr-FR"/>
        </w:rPr>
        <w:t xml:space="preserve"> en Master 2. Les </w:t>
      </w:r>
      <w:proofErr w:type="spellStart"/>
      <w:r w:rsidRPr="00262A00">
        <w:rPr>
          <w:lang w:val="fr-FR"/>
        </w:rPr>
        <w:t>étudiant-es</w:t>
      </w:r>
      <w:proofErr w:type="spellEnd"/>
      <w:r w:rsidRPr="00262A00">
        <w:rPr>
          <w:lang w:val="fr-FR"/>
        </w:rPr>
        <w:t xml:space="preserve"> en Master 1 pourraient présenter le titre de leur mémoire (s’inscrire à l’avance et assurer la présentation de son mémoire avec temps exact).</w:t>
      </w:r>
    </w:p>
    <w:p w:rsidR="00DE4F65" w:rsidRPr="00262A00" w:rsidRDefault="008941FA">
      <w:pPr>
        <w:numPr>
          <w:ilvl w:val="0"/>
          <w:numId w:val="3"/>
        </w:numPr>
        <w:ind w:hanging="360"/>
        <w:contextualSpacing/>
        <w:rPr>
          <w:lang w:val="fr-FR"/>
        </w:rPr>
      </w:pPr>
      <w:r w:rsidRPr="00262A00">
        <w:rPr>
          <w:lang w:val="fr-FR"/>
        </w:rPr>
        <w:t>Séance avec des chercheurs invités et des commentateurs, dont 1 ou 2 étudiants intéressés par le sujet</w:t>
      </w:r>
    </w:p>
    <w:p w:rsidR="00DE4F65" w:rsidRPr="00262A00" w:rsidRDefault="00DE4F65">
      <w:pPr>
        <w:rPr>
          <w:lang w:val="fr-FR"/>
        </w:rPr>
      </w:pPr>
    </w:p>
    <w:p w:rsidR="00DE4F65" w:rsidRPr="00262A00" w:rsidRDefault="00DE4F65">
      <w:pPr>
        <w:rPr>
          <w:lang w:val="fr-FR"/>
        </w:rPr>
      </w:pPr>
    </w:p>
    <w:p w:rsidR="00DE4F65" w:rsidRDefault="008941FA">
      <w:proofErr w:type="spellStart"/>
      <w:r>
        <w:lastRenderedPageBreak/>
        <w:t>Idées</w:t>
      </w:r>
      <w:proofErr w:type="spellEnd"/>
      <w:r>
        <w:t xml:space="preserve"> de </w:t>
      </w:r>
      <w:proofErr w:type="spellStart"/>
      <w:r>
        <w:t>séances</w:t>
      </w:r>
      <w:proofErr w:type="spellEnd"/>
      <w:r>
        <w:t>:</w:t>
      </w:r>
    </w:p>
    <w:p w:rsidR="00DE4F65" w:rsidRPr="00262A00" w:rsidRDefault="00262A00">
      <w:pPr>
        <w:numPr>
          <w:ilvl w:val="0"/>
          <w:numId w:val="1"/>
        </w:numPr>
        <w:ind w:hanging="360"/>
        <w:contextualSpacing/>
        <w:rPr>
          <w:lang w:val="fr-FR"/>
        </w:rPr>
      </w:pPr>
      <w:r w:rsidRPr="00717423">
        <w:rPr>
          <w:b/>
          <w:lang w:val="fr-FR"/>
        </w:rPr>
        <w:t>6</w:t>
      </w:r>
      <w:r w:rsidR="008941FA" w:rsidRPr="00717423">
        <w:rPr>
          <w:b/>
          <w:lang w:val="fr-FR"/>
        </w:rPr>
        <w:t xml:space="preserve"> octobre</w:t>
      </w:r>
      <w:r w:rsidR="008941FA" w:rsidRPr="00262A00">
        <w:rPr>
          <w:lang w:val="fr-FR"/>
        </w:rPr>
        <w:t xml:space="preserve"> Présentation des sujets de mémoire des M2, mise en place de sous-groupes de travail chez Capucine </w:t>
      </w:r>
      <w:proofErr w:type="spellStart"/>
      <w:r w:rsidR="008941FA" w:rsidRPr="00262A00">
        <w:rPr>
          <w:lang w:val="fr-FR"/>
        </w:rPr>
        <w:t>Boidin</w:t>
      </w:r>
      <w:proofErr w:type="spellEnd"/>
      <w:r w:rsidR="008941FA" w:rsidRPr="00262A00">
        <w:rPr>
          <w:lang w:val="fr-FR"/>
        </w:rPr>
        <w:t xml:space="preserve"> </w:t>
      </w:r>
    </w:p>
    <w:p w:rsidR="00DE4F65" w:rsidRPr="00262A00" w:rsidRDefault="00717423">
      <w:pPr>
        <w:numPr>
          <w:ilvl w:val="0"/>
          <w:numId w:val="1"/>
        </w:numPr>
        <w:ind w:hanging="360"/>
        <w:contextualSpacing/>
        <w:rPr>
          <w:lang w:val="fr-FR"/>
        </w:rPr>
      </w:pPr>
      <w:r w:rsidRPr="00717423">
        <w:rPr>
          <w:b/>
          <w:lang w:val="fr-FR"/>
        </w:rPr>
        <w:t>Date à placer</w:t>
      </w:r>
      <w:r>
        <w:rPr>
          <w:lang w:val="fr-FR"/>
        </w:rPr>
        <w:t xml:space="preserve"> </w:t>
      </w:r>
      <w:r w:rsidR="008941FA" w:rsidRPr="00262A00">
        <w:rPr>
          <w:lang w:val="fr-FR"/>
        </w:rPr>
        <w:t xml:space="preserve">Discussion de </w:t>
      </w:r>
      <w:r w:rsidR="008941FA" w:rsidRPr="00262A00">
        <w:rPr>
          <w:i/>
          <w:lang w:val="fr-FR"/>
        </w:rPr>
        <w:t>Régimes nationaux d’altérité. Etats-Nations et altérités autochtones en Amérique latine (1810-1950)</w:t>
      </w:r>
      <w:r w:rsidR="008941FA" w:rsidRPr="00262A00">
        <w:rPr>
          <w:lang w:val="fr-FR"/>
        </w:rPr>
        <w:t>, Rennes, PUR, 2016 coordonné par Paula Lopez Caballero et Christophe Giudicelli.</w:t>
      </w:r>
    </w:p>
    <w:p w:rsidR="00DE4F65" w:rsidRPr="00262A00" w:rsidRDefault="00262A00">
      <w:pPr>
        <w:numPr>
          <w:ilvl w:val="0"/>
          <w:numId w:val="1"/>
        </w:numPr>
        <w:ind w:hanging="360"/>
        <w:contextualSpacing/>
        <w:rPr>
          <w:lang w:val="fr-FR"/>
        </w:rPr>
      </w:pPr>
      <w:r w:rsidRPr="00717423">
        <w:rPr>
          <w:b/>
          <w:lang w:val="fr-FR"/>
        </w:rPr>
        <w:t>1</w:t>
      </w:r>
      <w:r w:rsidRPr="00717423">
        <w:rPr>
          <w:b/>
          <w:vertAlign w:val="superscript"/>
          <w:lang w:val="fr-FR"/>
        </w:rPr>
        <w:t>er</w:t>
      </w:r>
      <w:r w:rsidRPr="00717423">
        <w:rPr>
          <w:b/>
          <w:lang w:val="fr-FR"/>
        </w:rPr>
        <w:t xml:space="preserve"> décembre</w:t>
      </w:r>
      <w:r>
        <w:rPr>
          <w:lang w:val="fr-FR"/>
        </w:rPr>
        <w:t xml:space="preserve"> </w:t>
      </w:r>
      <w:r w:rsidR="008941FA" w:rsidRPr="00262A00">
        <w:rPr>
          <w:lang w:val="fr-FR"/>
        </w:rPr>
        <w:t xml:space="preserve">Présentation de: </w:t>
      </w:r>
      <w:r w:rsidR="008941FA" w:rsidRPr="00262A00">
        <w:rPr>
          <w:i/>
          <w:lang w:val="fr-FR"/>
        </w:rPr>
        <w:t xml:space="preserve">De pierres et de larmes, </w:t>
      </w:r>
      <w:proofErr w:type="spellStart"/>
      <w:r w:rsidR="008941FA" w:rsidRPr="00262A00">
        <w:rPr>
          <w:i/>
          <w:lang w:val="fr-FR"/>
        </w:rPr>
        <w:t>mémorialisation</w:t>
      </w:r>
      <w:proofErr w:type="spellEnd"/>
      <w:r w:rsidR="008941FA" w:rsidRPr="00262A00">
        <w:rPr>
          <w:i/>
          <w:lang w:val="fr-FR"/>
        </w:rPr>
        <w:t xml:space="preserve"> et discours victimaire dans le Pérou d’après-guerre</w:t>
      </w:r>
      <w:r w:rsidR="008941FA" w:rsidRPr="00262A00">
        <w:rPr>
          <w:lang w:val="fr-FR"/>
        </w:rPr>
        <w:t xml:space="preserve">, Institut Universitaire Varenne, Nanterre,  2016,  de Dorothée Delacroix - commentaire de Maité </w:t>
      </w:r>
      <w:proofErr w:type="spellStart"/>
      <w:r w:rsidR="008941FA" w:rsidRPr="00262A00">
        <w:rPr>
          <w:lang w:val="fr-FR"/>
        </w:rPr>
        <w:t>Boullosa</w:t>
      </w:r>
      <w:proofErr w:type="spellEnd"/>
      <w:r w:rsidR="008941FA" w:rsidRPr="00262A00">
        <w:rPr>
          <w:lang w:val="fr-FR"/>
        </w:rPr>
        <w:t xml:space="preserve"> et des étudiants intéressés.</w:t>
      </w:r>
    </w:p>
    <w:p w:rsidR="00DE4F65" w:rsidRPr="00262A00" w:rsidRDefault="00717423">
      <w:pPr>
        <w:numPr>
          <w:ilvl w:val="0"/>
          <w:numId w:val="1"/>
        </w:numPr>
        <w:ind w:hanging="360"/>
        <w:contextualSpacing/>
        <w:rPr>
          <w:lang w:val="fr-FR"/>
        </w:rPr>
      </w:pPr>
      <w:r w:rsidRPr="00717423">
        <w:rPr>
          <w:b/>
          <w:lang w:val="fr-FR"/>
        </w:rPr>
        <w:t>Date à placer</w:t>
      </w:r>
      <w:r>
        <w:rPr>
          <w:lang w:val="fr-FR"/>
        </w:rPr>
        <w:t xml:space="preserve"> </w:t>
      </w:r>
      <w:r w:rsidR="008941FA" w:rsidRPr="00262A00">
        <w:rPr>
          <w:lang w:val="fr-FR"/>
        </w:rPr>
        <w:t xml:space="preserve">Présentation de: </w:t>
      </w:r>
      <w:r w:rsidR="008941FA" w:rsidRPr="00262A00">
        <w:rPr>
          <w:i/>
          <w:lang w:val="fr-FR"/>
        </w:rPr>
        <w:t>Lettres mortes. Essai d’anthropologie inversée</w:t>
      </w:r>
      <w:r w:rsidR="008941FA" w:rsidRPr="00262A00">
        <w:rPr>
          <w:lang w:val="fr-FR"/>
        </w:rPr>
        <w:t xml:space="preserve">, Paris, Fayard, 2017, de Pierre </w:t>
      </w:r>
      <w:proofErr w:type="spellStart"/>
      <w:r w:rsidR="008941FA" w:rsidRPr="00262A00">
        <w:rPr>
          <w:lang w:val="fr-FR"/>
        </w:rPr>
        <w:t>Déléage</w:t>
      </w:r>
      <w:proofErr w:type="spellEnd"/>
      <w:r w:rsidR="008941FA" w:rsidRPr="00262A00">
        <w:rPr>
          <w:lang w:val="fr-FR"/>
        </w:rPr>
        <w:t xml:space="preserve">. </w:t>
      </w:r>
    </w:p>
    <w:p w:rsidR="00262A00" w:rsidRPr="00262A00" w:rsidRDefault="00717423" w:rsidP="00262A00">
      <w:pPr>
        <w:numPr>
          <w:ilvl w:val="0"/>
          <w:numId w:val="1"/>
        </w:numPr>
        <w:ind w:hanging="360"/>
        <w:contextualSpacing/>
        <w:rPr>
          <w:lang w:val="fr-FR"/>
        </w:rPr>
      </w:pPr>
      <w:r w:rsidRPr="00717423">
        <w:rPr>
          <w:b/>
          <w:lang w:val="fr-FR"/>
        </w:rPr>
        <w:t>Date à placer</w:t>
      </w:r>
      <w:r>
        <w:rPr>
          <w:lang w:val="fr-FR"/>
        </w:rPr>
        <w:t xml:space="preserve"> </w:t>
      </w:r>
      <w:r w:rsidR="00262A00" w:rsidRPr="00262A00">
        <w:rPr>
          <w:lang w:val="fr-FR"/>
        </w:rPr>
        <w:t xml:space="preserve">Présentation de: </w:t>
      </w:r>
      <w:r w:rsidR="00262A00" w:rsidRPr="00262A00">
        <w:rPr>
          <w:i/>
          <w:lang w:val="fr-FR"/>
        </w:rPr>
        <w:t>La colonisation du savoir. Une histoire des plantes médicinales du “Nouveau Monde (1492-1750)</w:t>
      </w:r>
      <w:r w:rsidR="00262A00" w:rsidRPr="00262A00">
        <w:rPr>
          <w:lang w:val="fr-FR"/>
        </w:rPr>
        <w:t xml:space="preserve">, Paris, Les éditions des mondes à faire, 2016, de Samir Boumediene - commentaires de Linda </w:t>
      </w:r>
      <w:proofErr w:type="spellStart"/>
      <w:r w:rsidR="00262A00" w:rsidRPr="00262A00">
        <w:rPr>
          <w:lang w:val="fr-FR"/>
        </w:rPr>
        <w:t>Boukhris</w:t>
      </w:r>
      <w:proofErr w:type="spellEnd"/>
      <w:r w:rsidR="00262A00" w:rsidRPr="00262A00">
        <w:rPr>
          <w:lang w:val="fr-FR"/>
        </w:rPr>
        <w:t>, David Dumoulin et les étudiants intéressés</w:t>
      </w:r>
    </w:p>
    <w:p w:rsidR="00DE4F65" w:rsidRDefault="00DE4F65" w:rsidP="00717423">
      <w:pPr>
        <w:ind w:left="720"/>
        <w:contextualSpacing/>
      </w:pPr>
    </w:p>
    <w:p w:rsidR="00DE4F65" w:rsidRPr="00262A00" w:rsidRDefault="00DE4F65">
      <w:pPr>
        <w:rPr>
          <w:lang w:val="fr-FR"/>
        </w:rPr>
      </w:pPr>
    </w:p>
    <w:sectPr w:rsidR="00DE4F65" w:rsidRPr="00262A0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C81"/>
    <w:multiLevelType w:val="multilevel"/>
    <w:tmpl w:val="6298DE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31F24B6"/>
    <w:multiLevelType w:val="multilevel"/>
    <w:tmpl w:val="42369D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87D1AA6"/>
    <w:multiLevelType w:val="multilevel"/>
    <w:tmpl w:val="238636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4F65"/>
    <w:rsid w:val="001F6763"/>
    <w:rsid w:val="00262A00"/>
    <w:rsid w:val="00717423"/>
    <w:rsid w:val="008941FA"/>
    <w:rsid w:val="00D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Univeristé Sorbonne Nouvelle - Paris 3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Langas</dc:creator>
  <cp:lastModifiedBy>Stéphane</cp:lastModifiedBy>
  <cp:revision>2</cp:revision>
  <dcterms:created xsi:type="dcterms:W3CDTF">2017-09-13T12:26:00Z</dcterms:created>
  <dcterms:modified xsi:type="dcterms:W3CDTF">2017-09-13T12:26:00Z</dcterms:modified>
</cp:coreProperties>
</file>